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80" w:rsidRPr="006F6337" w:rsidRDefault="00EC1250" w:rsidP="007B4837">
      <w:pPr>
        <w:rPr>
          <w:rFonts w:cstheme="minorHAnsi"/>
          <w:b/>
        </w:rPr>
      </w:pPr>
      <w:r>
        <w:rPr>
          <w:rFonts w:cstheme="minorHAnsi"/>
          <w:b/>
        </w:rPr>
        <w:t xml:space="preserve">Adult </w:t>
      </w:r>
      <w:r w:rsidR="00354FC2" w:rsidRPr="006F6337">
        <w:rPr>
          <w:rFonts w:cstheme="minorHAnsi"/>
          <w:b/>
        </w:rPr>
        <w:t>Numeracy Network</w:t>
      </w:r>
      <w:r w:rsidR="006F6337">
        <w:rPr>
          <w:rFonts w:cstheme="minorHAnsi"/>
          <w:b/>
        </w:rPr>
        <w:t xml:space="preserve"> </w:t>
      </w:r>
      <w:r>
        <w:rPr>
          <w:rFonts w:cstheme="minorHAnsi"/>
          <w:b/>
        </w:rPr>
        <w:t>–</w:t>
      </w:r>
      <w:r w:rsidR="006F6337">
        <w:rPr>
          <w:rFonts w:cstheme="minorHAnsi"/>
          <w:b/>
        </w:rPr>
        <w:t xml:space="preserve"> </w:t>
      </w:r>
      <w:r>
        <w:rPr>
          <w:rFonts w:cstheme="minorHAnsi"/>
          <w:b/>
        </w:rPr>
        <w:t>21</w:t>
      </w:r>
      <w:r w:rsidRPr="00EC1250">
        <w:rPr>
          <w:rFonts w:cstheme="minorHAnsi"/>
          <w:b/>
          <w:vertAlign w:val="superscript"/>
        </w:rPr>
        <w:t>st</w:t>
      </w:r>
      <w:r>
        <w:rPr>
          <w:rFonts w:cstheme="minorHAnsi"/>
          <w:b/>
        </w:rPr>
        <w:t xml:space="preserve"> February 2017. The Optima, Glasgow.</w:t>
      </w:r>
    </w:p>
    <w:p w:rsidR="009D1D9A" w:rsidRPr="006F6337" w:rsidRDefault="007B4837" w:rsidP="007B4837">
      <w:pPr>
        <w:rPr>
          <w:rFonts w:cstheme="minorHAnsi"/>
          <w:b/>
        </w:rPr>
      </w:pPr>
      <w:r w:rsidRPr="006F6337">
        <w:rPr>
          <w:rFonts w:cstheme="minorHAnsi"/>
          <w:b/>
        </w:rPr>
        <w:t>Attendance</w:t>
      </w:r>
    </w:p>
    <w:p w:rsidR="007B4837" w:rsidRPr="006F6337" w:rsidRDefault="007B4837" w:rsidP="007B4837">
      <w:pPr>
        <w:pStyle w:val="ListParagraph"/>
        <w:numPr>
          <w:ilvl w:val="0"/>
          <w:numId w:val="4"/>
        </w:numPr>
        <w:rPr>
          <w:rFonts w:cstheme="minorHAnsi"/>
        </w:rPr>
      </w:pPr>
      <w:r w:rsidRPr="006F6337">
        <w:rPr>
          <w:rFonts w:cstheme="minorHAnsi"/>
        </w:rPr>
        <w:t>Cath Hamilton, ES</w:t>
      </w:r>
    </w:p>
    <w:p w:rsidR="007B4837" w:rsidRPr="006F6337" w:rsidRDefault="007B4837" w:rsidP="007B4837">
      <w:pPr>
        <w:pStyle w:val="ListParagraph"/>
        <w:numPr>
          <w:ilvl w:val="0"/>
          <w:numId w:val="4"/>
        </w:numPr>
        <w:rPr>
          <w:rFonts w:cstheme="minorHAnsi"/>
        </w:rPr>
      </w:pPr>
      <w:r w:rsidRPr="006F6337">
        <w:rPr>
          <w:rFonts w:cstheme="minorHAnsi"/>
        </w:rPr>
        <w:t>Rhonda Leith, ES</w:t>
      </w:r>
    </w:p>
    <w:p w:rsidR="007B4837" w:rsidRPr="006F6337" w:rsidRDefault="007B4837" w:rsidP="007B4837">
      <w:pPr>
        <w:pStyle w:val="ListParagraph"/>
        <w:numPr>
          <w:ilvl w:val="0"/>
          <w:numId w:val="4"/>
        </w:numPr>
        <w:rPr>
          <w:rFonts w:cstheme="minorHAnsi"/>
        </w:rPr>
      </w:pPr>
      <w:r w:rsidRPr="006F6337">
        <w:rPr>
          <w:rFonts w:cstheme="minorHAnsi"/>
        </w:rPr>
        <w:t>Jill Little, Fife Council</w:t>
      </w:r>
    </w:p>
    <w:p w:rsidR="007B4837" w:rsidRPr="006F6337" w:rsidRDefault="0036177D" w:rsidP="007B4837">
      <w:pPr>
        <w:pStyle w:val="ListParagraph"/>
        <w:numPr>
          <w:ilvl w:val="0"/>
          <w:numId w:val="4"/>
        </w:numPr>
        <w:rPr>
          <w:rFonts w:cstheme="minorHAnsi"/>
        </w:rPr>
      </w:pPr>
      <w:r>
        <w:rPr>
          <w:rFonts w:cstheme="minorHAnsi"/>
        </w:rPr>
        <w:t>Lindsay</w:t>
      </w:r>
      <w:r w:rsidR="007B4837" w:rsidRPr="006F6337">
        <w:rPr>
          <w:rFonts w:cstheme="minorHAnsi"/>
        </w:rPr>
        <w:t xml:space="preserve"> Burt, </w:t>
      </w:r>
      <w:proofErr w:type="spellStart"/>
      <w:r w:rsidR="007B4837" w:rsidRPr="006F6337">
        <w:rPr>
          <w:rFonts w:cstheme="minorHAnsi"/>
        </w:rPr>
        <w:t>ES</w:t>
      </w:r>
      <w:proofErr w:type="spellEnd"/>
    </w:p>
    <w:p w:rsidR="007B4837" w:rsidRPr="006F6337" w:rsidRDefault="007B4837" w:rsidP="007B4837">
      <w:pPr>
        <w:pStyle w:val="ListParagraph"/>
        <w:numPr>
          <w:ilvl w:val="0"/>
          <w:numId w:val="4"/>
        </w:numPr>
        <w:rPr>
          <w:rFonts w:cstheme="minorHAnsi"/>
        </w:rPr>
      </w:pPr>
      <w:r w:rsidRPr="006F6337">
        <w:rPr>
          <w:rFonts w:cstheme="minorHAnsi"/>
        </w:rPr>
        <w:t>Jackie Howie, LLS</w:t>
      </w:r>
    </w:p>
    <w:p w:rsidR="007B4837" w:rsidRPr="006F6337" w:rsidRDefault="007B4837" w:rsidP="007B4837">
      <w:pPr>
        <w:pStyle w:val="ListParagraph"/>
        <w:numPr>
          <w:ilvl w:val="0"/>
          <w:numId w:val="4"/>
        </w:numPr>
        <w:rPr>
          <w:rFonts w:cstheme="minorHAnsi"/>
        </w:rPr>
      </w:pPr>
      <w:r w:rsidRPr="006F6337">
        <w:rPr>
          <w:rFonts w:cstheme="minorHAnsi"/>
        </w:rPr>
        <w:t>Susan Stewart, Renfrewshire</w:t>
      </w:r>
    </w:p>
    <w:p w:rsidR="007B4837" w:rsidRPr="006F6337" w:rsidRDefault="007B4837" w:rsidP="007B4837">
      <w:pPr>
        <w:pStyle w:val="ListParagraph"/>
        <w:numPr>
          <w:ilvl w:val="0"/>
          <w:numId w:val="4"/>
        </w:numPr>
        <w:rPr>
          <w:rFonts w:cstheme="minorHAnsi"/>
        </w:rPr>
      </w:pPr>
      <w:r w:rsidRPr="006F6337">
        <w:rPr>
          <w:rFonts w:cstheme="minorHAnsi"/>
        </w:rPr>
        <w:t>Ruth Martin, Stirling</w:t>
      </w:r>
    </w:p>
    <w:p w:rsidR="007B4837" w:rsidRPr="006F6337" w:rsidRDefault="007B4837" w:rsidP="007B4837">
      <w:pPr>
        <w:pStyle w:val="ListParagraph"/>
        <w:numPr>
          <w:ilvl w:val="0"/>
          <w:numId w:val="4"/>
        </w:numPr>
        <w:rPr>
          <w:rFonts w:cstheme="minorHAnsi"/>
        </w:rPr>
      </w:pPr>
      <w:r w:rsidRPr="006F6337">
        <w:rPr>
          <w:rFonts w:cstheme="minorHAnsi"/>
        </w:rPr>
        <w:t>Caroline McEwen, North Lanarkshire</w:t>
      </w:r>
    </w:p>
    <w:p w:rsidR="007B4837" w:rsidRPr="006F6337" w:rsidRDefault="007B4837" w:rsidP="007B4837">
      <w:pPr>
        <w:pStyle w:val="ListParagraph"/>
        <w:numPr>
          <w:ilvl w:val="0"/>
          <w:numId w:val="4"/>
        </w:numPr>
        <w:rPr>
          <w:rFonts w:cstheme="minorHAnsi"/>
        </w:rPr>
      </w:pPr>
      <w:r w:rsidRPr="006F6337">
        <w:rPr>
          <w:rFonts w:cstheme="minorHAnsi"/>
        </w:rPr>
        <w:t>Elizabeth Bingham, City of Glasgow College</w:t>
      </w:r>
    </w:p>
    <w:p w:rsidR="007B4837" w:rsidRPr="006F6337" w:rsidRDefault="0036177D" w:rsidP="007B4837">
      <w:pPr>
        <w:pStyle w:val="ListParagraph"/>
        <w:numPr>
          <w:ilvl w:val="0"/>
          <w:numId w:val="4"/>
        </w:numPr>
        <w:rPr>
          <w:rFonts w:cstheme="minorHAnsi"/>
        </w:rPr>
      </w:pPr>
      <w:r>
        <w:rPr>
          <w:rFonts w:cstheme="minorHAnsi"/>
        </w:rPr>
        <w:t xml:space="preserve">Tracey Ann </w:t>
      </w:r>
      <w:proofErr w:type="spellStart"/>
      <w:r>
        <w:rPr>
          <w:rFonts w:cstheme="minorHAnsi"/>
        </w:rPr>
        <w:t>Lernan</w:t>
      </w:r>
      <w:proofErr w:type="spellEnd"/>
      <w:r w:rsidR="007B4837" w:rsidRPr="006F6337">
        <w:rPr>
          <w:rFonts w:cstheme="minorHAnsi"/>
        </w:rPr>
        <w:t>, City of Glasgow College</w:t>
      </w:r>
    </w:p>
    <w:p w:rsidR="007B4837" w:rsidRPr="006F6337" w:rsidRDefault="007B4837" w:rsidP="007B4837">
      <w:pPr>
        <w:pStyle w:val="ListParagraph"/>
        <w:numPr>
          <w:ilvl w:val="0"/>
          <w:numId w:val="4"/>
        </w:numPr>
        <w:rPr>
          <w:rFonts w:cstheme="minorHAnsi"/>
        </w:rPr>
      </w:pPr>
      <w:r w:rsidRPr="006F6337">
        <w:rPr>
          <w:rFonts w:cstheme="minorHAnsi"/>
        </w:rPr>
        <w:t>Elaine Glennie, Angus</w:t>
      </w:r>
    </w:p>
    <w:p w:rsidR="007B4837" w:rsidRPr="006F6337" w:rsidRDefault="007B4837" w:rsidP="007B4837">
      <w:pPr>
        <w:pStyle w:val="ListParagraph"/>
        <w:numPr>
          <w:ilvl w:val="0"/>
          <w:numId w:val="4"/>
        </w:numPr>
        <w:rPr>
          <w:rFonts w:cstheme="minorHAnsi"/>
        </w:rPr>
      </w:pPr>
      <w:r w:rsidRPr="006F6337">
        <w:rPr>
          <w:rFonts w:cstheme="minorHAnsi"/>
        </w:rPr>
        <w:t>Liz McIntosh, East Dumbarton</w:t>
      </w:r>
    </w:p>
    <w:p w:rsidR="007B4837" w:rsidRPr="006F6337" w:rsidRDefault="007B4837" w:rsidP="007B4837">
      <w:pPr>
        <w:pStyle w:val="ListParagraph"/>
        <w:numPr>
          <w:ilvl w:val="0"/>
          <w:numId w:val="4"/>
        </w:numPr>
        <w:rPr>
          <w:rFonts w:cstheme="minorHAnsi"/>
        </w:rPr>
      </w:pPr>
      <w:r w:rsidRPr="006F6337">
        <w:rPr>
          <w:rFonts w:cstheme="minorHAnsi"/>
        </w:rPr>
        <w:t>David Wilmot, Glasgow Life</w:t>
      </w:r>
    </w:p>
    <w:p w:rsidR="007B4837" w:rsidRPr="006F6337" w:rsidRDefault="0036177D" w:rsidP="007B4837">
      <w:pPr>
        <w:pStyle w:val="ListParagraph"/>
        <w:numPr>
          <w:ilvl w:val="0"/>
          <w:numId w:val="4"/>
        </w:numPr>
        <w:rPr>
          <w:rFonts w:cstheme="minorHAnsi"/>
        </w:rPr>
      </w:pPr>
      <w:r>
        <w:rPr>
          <w:rFonts w:cstheme="minorHAnsi"/>
        </w:rPr>
        <w:t>Ruth Plevin</w:t>
      </w:r>
      <w:bookmarkStart w:id="0" w:name="_GoBack"/>
      <w:bookmarkEnd w:id="0"/>
      <w:r w:rsidR="007B4837" w:rsidRPr="006F6337">
        <w:rPr>
          <w:rFonts w:cstheme="minorHAnsi"/>
        </w:rPr>
        <w:t>, West Lothian</w:t>
      </w:r>
    </w:p>
    <w:p w:rsidR="007B4837" w:rsidRPr="006F6337" w:rsidRDefault="007B4837" w:rsidP="007B4837">
      <w:pPr>
        <w:pStyle w:val="ListParagraph"/>
        <w:numPr>
          <w:ilvl w:val="0"/>
          <w:numId w:val="4"/>
        </w:numPr>
        <w:rPr>
          <w:rFonts w:cstheme="minorHAnsi"/>
        </w:rPr>
      </w:pPr>
      <w:r w:rsidRPr="006F6337">
        <w:rPr>
          <w:rFonts w:cstheme="minorHAnsi"/>
        </w:rPr>
        <w:t>Susan Whyte, Inverclyde</w:t>
      </w:r>
    </w:p>
    <w:p w:rsidR="007B4837" w:rsidRPr="006F6337" w:rsidRDefault="007B4837" w:rsidP="007B4837">
      <w:pPr>
        <w:pStyle w:val="ListParagraph"/>
        <w:numPr>
          <w:ilvl w:val="0"/>
          <w:numId w:val="4"/>
        </w:numPr>
        <w:rPr>
          <w:rFonts w:cstheme="minorHAnsi"/>
        </w:rPr>
      </w:pPr>
      <w:r w:rsidRPr="006F6337">
        <w:rPr>
          <w:rFonts w:cstheme="minorHAnsi"/>
        </w:rPr>
        <w:t>Jo Johnson, East Renfrewshire</w:t>
      </w:r>
    </w:p>
    <w:p w:rsidR="007B4837" w:rsidRPr="006F6337" w:rsidRDefault="007B4837" w:rsidP="007B4837">
      <w:pPr>
        <w:pStyle w:val="ListParagraph"/>
        <w:numPr>
          <w:ilvl w:val="0"/>
          <w:numId w:val="4"/>
        </w:numPr>
        <w:rPr>
          <w:rFonts w:cstheme="minorHAnsi"/>
        </w:rPr>
      </w:pPr>
      <w:r w:rsidRPr="006F6337">
        <w:rPr>
          <w:rFonts w:cstheme="minorHAnsi"/>
        </w:rPr>
        <w:t>Karen Armstrong, GCVS</w:t>
      </w:r>
    </w:p>
    <w:p w:rsidR="007B4837" w:rsidRPr="006F6337" w:rsidRDefault="007B4837" w:rsidP="007B4837">
      <w:pPr>
        <w:pStyle w:val="ListParagraph"/>
        <w:numPr>
          <w:ilvl w:val="0"/>
          <w:numId w:val="4"/>
        </w:numPr>
        <w:rPr>
          <w:rFonts w:cstheme="minorHAnsi"/>
        </w:rPr>
      </w:pPr>
      <w:r w:rsidRPr="006F6337">
        <w:rPr>
          <w:rFonts w:cstheme="minorHAnsi"/>
        </w:rPr>
        <w:t>Jan Girvan, East Renfrewshire</w:t>
      </w:r>
    </w:p>
    <w:p w:rsidR="007B4837" w:rsidRPr="006F6337" w:rsidRDefault="007B4837" w:rsidP="007B4837">
      <w:pPr>
        <w:pStyle w:val="ListParagraph"/>
        <w:numPr>
          <w:ilvl w:val="0"/>
          <w:numId w:val="4"/>
        </w:numPr>
        <w:rPr>
          <w:rFonts w:cstheme="minorHAnsi"/>
        </w:rPr>
      </w:pPr>
      <w:r w:rsidRPr="006F6337">
        <w:rPr>
          <w:rFonts w:cstheme="minorHAnsi"/>
        </w:rPr>
        <w:t>Laura Owen, East Renfrewshire</w:t>
      </w:r>
    </w:p>
    <w:p w:rsidR="007B4837" w:rsidRPr="006F6337" w:rsidRDefault="007B4837" w:rsidP="007B4837">
      <w:pPr>
        <w:pStyle w:val="ListParagraph"/>
        <w:numPr>
          <w:ilvl w:val="0"/>
          <w:numId w:val="4"/>
        </w:numPr>
        <w:rPr>
          <w:rFonts w:cstheme="minorHAnsi"/>
        </w:rPr>
      </w:pPr>
      <w:r w:rsidRPr="006F6337">
        <w:rPr>
          <w:rFonts w:cstheme="minorHAnsi"/>
        </w:rPr>
        <w:t>Susan Imrie, Inverness College</w:t>
      </w:r>
    </w:p>
    <w:p w:rsidR="007B4837" w:rsidRPr="006F6337" w:rsidRDefault="007B4837" w:rsidP="007B4837">
      <w:pPr>
        <w:pStyle w:val="ListParagraph"/>
        <w:numPr>
          <w:ilvl w:val="0"/>
          <w:numId w:val="4"/>
        </w:numPr>
        <w:rPr>
          <w:rFonts w:cstheme="minorHAnsi"/>
        </w:rPr>
      </w:pPr>
      <w:r w:rsidRPr="006F6337">
        <w:rPr>
          <w:rFonts w:cstheme="minorHAnsi"/>
        </w:rPr>
        <w:t>Raymond Ward, Jobs and Business Glasgow</w:t>
      </w:r>
    </w:p>
    <w:p w:rsidR="007B4837" w:rsidRPr="006F6337" w:rsidRDefault="007B4837" w:rsidP="007B4837">
      <w:pPr>
        <w:rPr>
          <w:rFonts w:cstheme="minorHAnsi"/>
          <w:b/>
        </w:rPr>
      </w:pPr>
      <w:r w:rsidRPr="006F6337">
        <w:rPr>
          <w:rFonts w:cstheme="minorHAnsi"/>
          <w:b/>
        </w:rPr>
        <w:t>Meeting</w:t>
      </w:r>
    </w:p>
    <w:p w:rsidR="007B4837" w:rsidRPr="006F6337" w:rsidRDefault="007B4837" w:rsidP="007B4837">
      <w:pPr>
        <w:rPr>
          <w:rFonts w:cstheme="minorHAnsi"/>
        </w:rPr>
      </w:pPr>
      <w:r w:rsidRPr="006F6337">
        <w:rPr>
          <w:rFonts w:cstheme="minorHAnsi"/>
        </w:rPr>
        <w:t xml:space="preserve">Jackie </w:t>
      </w:r>
      <w:r w:rsidR="009C68F8">
        <w:rPr>
          <w:rFonts w:cstheme="minorHAnsi"/>
        </w:rPr>
        <w:t xml:space="preserve">Howie </w:t>
      </w:r>
      <w:r w:rsidRPr="006F6337">
        <w:rPr>
          <w:rFonts w:cstheme="minorHAnsi"/>
        </w:rPr>
        <w:t xml:space="preserve">gave </w:t>
      </w:r>
      <w:r w:rsidR="009714FE">
        <w:rPr>
          <w:rFonts w:cstheme="minorHAnsi"/>
        </w:rPr>
        <w:t xml:space="preserve">a </w:t>
      </w:r>
      <w:r w:rsidRPr="006F6337">
        <w:rPr>
          <w:rFonts w:cstheme="minorHAnsi"/>
        </w:rPr>
        <w:t xml:space="preserve">presentation on </w:t>
      </w:r>
      <w:proofErr w:type="spellStart"/>
      <w:r w:rsidRPr="006F6337">
        <w:rPr>
          <w:rFonts w:cstheme="minorHAnsi"/>
        </w:rPr>
        <w:t>DigiMaths</w:t>
      </w:r>
      <w:proofErr w:type="spellEnd"/>
    </w:p>
    <w:p w:rsidR="00295813" w:rsidRPr="006F6337" w:rsidRDefault="00295813" w:rsidP="007B4837">
      <w:pPr>
        <w:rPr>
          <w:rFonts w:cstheme="minorHAnsi"/>
        </w:rPr>
      </w:pPr>
      <w:r w:rsidRPr="006F6337">
        <w:rPr>
          <w:rFonts w:cstheme="minorHAnsi"/>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6" o:title=""/>
          </v:shape>
          <o:OLEObject Type="Embed" ProgID="PowerPoint.Show.12" ShapeID="_x0000_i1025" DrawAspect="Icon" ObjectID="_1557929133" r:id="rId7"/>
        </w:object>
      </w:r>
    </w:p>
    <w:p w:rsidR="00295813" w:rsidRPr="006F6337" w:rsidRDefault="006F6337" w:rsidP="007B4837">
      <w:pPr>
        <w:rPr>
          <w:rFonts w:cstheme="minorHAnsi"/>
        </w:rPr>
      </w:pPr>
      <w:r w:rsidRPr="006F6337">
        <w:rPr>
          <w:rFonts w:cstheme="minorHAnsi"/>
        </w:rPr>
        <w:t xml:space="preserve">Jill </w:t>
      </w:r>
      <w:r w:rsidR="009C68F8">
        <w:rPr>
          <w:rFonts w:cstheme="minorHAnsi"/>
        </w:rPr>
        <w:t xml:space="preserve">Little </w:t>
      </w:r>
      <w:r w:rsidRPr="006F6337">
        <w:rPr>
          <w:rFonts w:cstheme="minorHAnsi"/>
        </w:rPr>
        <w:t xml:space="preserve">sent link to Bead Game </w:t>
      </w:r>
      <w:proofErr w:type="gramStart"/>
      <w:r w:rsidRPr="006F6337">
        <w:rPr>
          <w:rFonts w:cstheme="minorHAnsi"/>
        </w:rPr>
        <w:t>( below</w:t>
      </w:r>
      <w:proofErr w:type="gramEnd"/>
      <w:r w:rsidRPr="006F6337">
        <w:rPr>
          <w:rFonts w:cstheme="minorHAnsi"/>
        </w:rPr>
        <w:t>) and also this information on ‘</w:t>
      </w:r>
      <w:proofErr w:type="spellStart"/>
      <w:r w:rsidRPr="006F6337">
        <w:rPr>
          <w:rFonts w:cstheme="minorHAnsi"/>
        </w:rPr>
        <w:t>Dyscalculator</w:t>
      </w:r>
      <w:proofErr w:type="spellEnd"/>
      <w:r w:rsidRPr="006F6337">
        <w:rPr>
          <w:rFonts w:cstheme="minorHAnsi"/>
        </w:rPr>
        <w:t>’</w:t>
      </w:r>
    </w:p>
    <w:p w:rsidR="006F6337" w:rsidRPr="006F6337" w:rsidRDefault="006F6337" w:rsidP="007B4837">
      <w:pPr>
        <w:rPr>
          <w:rFonts w:cstheme="minorHAnsi"/>
        </w:rPr>
      </w:pPr>
    </w:p>
    <w:p w:rsidR="006F6337" w:rsidRPr="006F6337" w:rsidRDefault="006F6337" w:rsidP="006F6337">
      <w:pPr>
        <w:rPr>
          <w:rFonts w:cstheme="minorHAnsi"/>
        </w:rPr>
      </w:pPr>
      <w:r w:rsidRPr="006F6337">
        <w:rPr>
          <w:rFonts w:cstheme="minorHAnsi"/>
        </w:rPr>
        <w:t>The dyscalculia app I mentioned is called ‘</w:t>
      </w:r>
      <w:proofErr w:type="spellStart"/>
      <w:r w:rsidRPr="006F6337">
        <w:rPr>
          <w:rFonts w:cstheme="minorHAnsi"/>
        </w:rPr>
        <w:t>Dyscalculator</w:t>
      </w:r>
      <w:proofErr w:type="spellEnd"/>
      <w:r w:rsidRPr="006F6337">
        <w:rPr>
          <w:rFonts w:cstheme="minorHAnsi"/>
        </w:rPr>
        <w:t xml:space="preserve">’ and it’s still available from </w:t>
      </w:r>
      <w:proofErr w:type="spellStart"/>
      <w:r w:rsidRPr="006F6337">
        <w:rPr>
          <w:rFonts w:cstheme="minorHAnsi"/>
        </w:rPr>
        <w:t>PlayStore</w:t>
      </w:r>
      <w:proofErr w:type="spellEnd"/>
      <w:r w:rsidRPr="006F6337">
        <w:rPr>
          <w:rFonts w:cstheme="minorHAnsi"/>
        </w:rPr>
        <w:t xml:space="preserve">.  </w:t>
      </w:r>
      <w:proofErr w:type="spellStart"/>
      <w:r w:rsidRPr="006F6337">
        <w:rPr>
          <w:rFonts w:cstheme="minorHAnsi"/>
        </w:rPr>
        <w:t>Dyscalculator</w:t>
      </w:r>
      <w:proofErr w:type="spellEnd"/>
      <w:r w:rsidRPr="006F6337">
        <w:rPr>
          <w:rFonts w:cstheme="minorHAnsi"/>
        </w:rPr>
        <w:t xml:space="preserve"> is a calculator app designed specifically to meet the needs of users with dyscalculia. It functions like a standard calculator but includes a few options to help users who have trouble identifying numbers, determining the difference between numbers, the order of individual digits or determining which mathematical operations they need to use for a particular calculation.  Numbers are displayed in both numerical and written formats, as well as an audio format where the app reads numbers aloud and also uses bar graphs so users can compare the size of two numbers visually.  I’ve not played around with it properly but it would be interesting if a few </w:t>
      </w:r>
      <w:r w:rsidRPr="006F6337">
        <w:rPr>
          <w:rFonts w:cstheme="minorHAnsi"/>
        </w:rPr>
        <w:lastRenderedPageBreak/>
        <w:t>tutors with an interest in dyscalculia could try it out with some numeracy learners and see how they get on.</w:t>
      </w:r>
    </w:p>
    <w:p w:rsidR="006F6337" w:rsidRPr="006F6337" w:rsidRDefault="006F6337" w:rsidP="007B4837">
      <w:pPr>
        <w:rPr>
          <w:rFonts w:cstheme="minorHAnsi"/>
        </w:rPr>
      </w:pPr>
    </w:p>
    <w:p w:rsidR="00295813" w:rsidRPr="006F6337" w:rsidRDefault="006F6337" w:rsidP="007B4837">
      <w:pPr>
        <w:rPr>
          <w:rFonts w:cstheme="minorHAnsi"/>
        </w:rPr>
      </w:pPr>
      <w:r w:rsidRPr="006F6337">
        <w:rPr>
          <w:rFonts w:cstheme="minorHAnsi"/>
        </w:rPr>
        <w:object w:dxaOrig="1551" w:dyaOrig="1004">
          <v:shape id="_x0000_i1026" type="#_x0000_t75" style="width:77.4pt;height:50.4pt" o:ole="">
            <v:imagedata r:id="rId8" o:title=""/>
          </v:shape>
          <o:OLEObject Type="Embed" ProgID="AcroExch.Document.11" ShapeID="_x0000_i1026" DrawAspect="Icon" ObjectID="_1557929134" r:id="rId9"/>
        </w:object>
      </w:r>
    </w:p>
    <w:p w:rsidR="00295813" w:rsidRPr="006F6337" w:rsidRDefault="00295813" w:rsidP="007B4837">
      <w:pPr>
        <w:rPr>
          <w:rFonts w:cstheme="minorHAnsi"/>
        </w:rPr>
      </w:pPr>
    </w:p>
    <w:p w:rsidR="00295813" w:rsidRPr="006F6337" w:rsidRDefault="00295813" w:rsidP="00295813">
      <w:pPr>
        <w:rPr>
          <w:rFonts w:cstheme="minorHAnsi"/>
          <w:sz w:val="24"/>
        </w:rPr>
      </w:pPr>
      <w:r w:rsidRPr="006F6337">
        <w:rPr>
          <w:rFonts w:cstheme="minorHAnsi"/>
          <w:sz w:val="24"/>
        </w:rPr>
        <w:t>Comments</w:t>
      </w:r>
    </w:p>
    <w:p w:rsidR="00295813" w:rsidRPr="006F6337" w:rsidRDefault="00295813" w:rsidP="00295813">
      <w:pPr>
        <w:pStyle w:val="ListParagraph"/>
        <w:numPr>
          <w:ilvl w:val="0"/>
          <w:numId w:val="5"/>
        </w:numPr>
        <w:spacing w:after="0" w:line="240" w:lineRule="auto"/>
        <w:contextualSpacing w:val="0"/>
        <w:rPr>
          <w:rFonts w:cstheme="minorHAnsi"/>
          <w:sz w:val="24"/>
        </w:rPr>
      </w:pPr>
      <w:r w:rsidRPr="006F6337">
        <w:rPr>
          <w:rFonts w:cstheme="minorHAnsi"/>
          <w:sz w:val="24"/>
        </w:rPr>
        <w:t xml:space="preserve">Group would welcome quarterly, themed meetings </w:t>
      </w:r>
    </w:p>
    <w:p w:rsidR="00295813" w:rsidRPr="006F6337" w:rsidRDefault="00295813" w:rsidP="00295813">
      <w:pPr>
        <w:pStyle w:val="ListParagraph"/>
        <w:numPr>
          <w:ilvl w:val="0"/>
          <w:numId w:val="5"/>
        </w:numPr>
        <w:spacing w:after="0" w:line="240" w:lineRule="auto"/>
        <w:contextualSpacing w:val="0"/>
        <w:rPr>
          <w:rFonts w:cstheme="minorHAnsi"/>
          <w:sz w:val="24"/>
        </w:rPr>
      </w:pPr>
      <w:r w:rsidRPr="006F6337">
        <w:rPr>
          <w:rFonts w:cstheme="minorHAnsi"/>
          <w:sz w:val="24"/>
        </w:rPr>
        <w:t>Struggle to access adult appropriate resources in colleges</w:t>
      </w:r>
    </w:p>
    <w:p w:rsidR="00295813" w:rsidRPr="006F6337" w:rsidRDefault="00295813" w:rsidP="00295813">
      <w:pPr>
        <w:pStyle w:val="ListParagraph"/>
        <w:numPr>
          <w:ilvl w:val="0"/>
          <w:numId w:val="5"/>
        </w:numPr>
        <w:spacing w:after="0" w:line="240" w:lineRule="auto"/>
        <w:contextualSpacing w:val="0"/>
        <w:rPr>
          <w:rFonts w:cstheme="minorHAnsi"/>
          <w:sz w:val="24"/>
        </w:rPr>
      </w:pPr>
      <w:r w:rsidRPr="006F6337">
        <w:rPr>
          <w:rFonts w:cstheme="minorHAnsi"/>
          <w:sz w:val="24"/>
        </w:rPr>
        <w:t>Professional learning required around levelling for learners</w:t>
      </w:r>
    </w:p>
    <w:p w:rsidR="00295813" w:rsidRPr="006F6337" w:rsidRDefault="00295813" w:rsidP="00295813">
      <w:pPr>
        <w:pStyle w:val="ListParagraph"/>
        <w:numPr>
          <w:ilvl w:val="0"/>
          <w:numId w:val="5"/>
        </w:numPr>
        <w:spacing w:after="0" w:line="240" w:lineRule="auto"/>
        <w:contextualSpacing w:val="0"/>
        <w:rPr>
          <w:rFonts w:cstheme="minorHAnsi"/>
          <w:sz w:val="24"/>
        </w:rPr>
      </w:pPr>
      <w:r w:rsidRPr="006F6337">
        <w:rPr>
          <w:rFonts w:cstheme="minorHAnsi"/>
          <w:sz w:val="24"/>
        </w:rPr>
        <w:t>Many more learners coming forward due to welfare reform restrictions/financial capability</w:t>
      </w:r>
    </w:p>
    <w:p w:rsidR="00295813" w:rsidRPr="006F6337" w:rsidRDefault="00295813" w:rsidP="00295813">
      <w:pPr>
        <w:rPr>
          <w:rFonts w:cstheme="minorHAnsi"/>
          <w:sz w:val="24"/>
        </w:rPr>
      </w:pPr>
    </w:p>
    <w:p w:rsidR="00295813" w:rsidRPr="006F6337" w:rsidRDefault="00295813" w:rsidP="00295813">
      <w:pPr>
        <w:rPr>
          <w:rFonts w:cstheme="minorHAnsi"/>
          <w:sz w:val="24"/>
        </w:rPr>
      </w:pPr>
      <w:r w:rsidRPr="006F6337">
        <w:rPr>
          <w:rFonts w:cstheme="minorHAnsi"/>
          <w:sz w:val="24"/>
        </w:rPr>
        <w:t>Interesting practice</w:t>
      </w:r>
    </w:p>
    <w:p w:rsidR="00295813" w:rsidRPr="006F6337" w:rsidRDefault="00295813" w:rsidP="00295813">
      <w:pPr>
        <w:pStyle w:val="ListParagraph"/>
        <w:numPr>
          <w:ilvl w:val="0"/>
          <w:numId w:val="5"/>
        </w:numPr>
        <w:spacing w:after="0" w:line="240" w:lineRule="auto"/>
        <w:contextualSpacing w:val="0"/>
        <w:rPr>
          <w:rFonts w:cstheme="minorHAnsi"/>
          <w:sz w:val="24"/>
        </w:rPr>
      </w:pPr>
      <w:r w:rsidRPr="006F6337">
        <w:rPr>
          <w:rFonts w:cstheme="minorHAnsi"/>
          <w:sz w:val="24"/>
        </w:rPr>
        <w:t>Pizza Maths- East Renfrewshire</w:t>
      </w:r>
    </w:p>
    <w:p w:rsidR="00295813" w:rsidRPr="006F6337" w:rsidRDefault="00295813" w:rsidP="00295813">
      <w:pPr>
        <w:pStyle w:val="ListParagraph"/>
        <w:numPr>
          <w:ilvl w:val="0"/>
          <w:numId w:val="5"/>
        </w:numPr>
        <w:spacing w:after="0" w:line="240" w:lineRule="auto"/>
        <w:contextualSpacing w:val="0"/>
        <w:rPr>
          <w:rFonts w:cstheme="minorHAnsi"/>
          <w:sz w:val="24"/>
        </w:rPr>
      </w:pPr>
      <w:r w:rsidRPr="006F6337">
        <w:rPr>
          <w:rFonts w:cstheme="minorHAnsi"/>
          <w:sz w:val="24"/>
        </w:rPr>
        <w:t>Homework clubs- south Lanarkshire</w:t>
      </w:r>
    </w:p>
    <w:p w:rsidR="00295813" w:rsidRPr="006F6337" w:rsidRDefault="00295813" w:rsidP="00295813">
      <w:pPr>
        <w:pStyle w:val="ListParagraph"/>
        <w:numPr>
          <w:ilvl w:val="0"/>
          <w:numId w:val="5"/>
        </w:numPr>
        <w:spacing w:after="0" w:line="240" w:lineRule="auto"/>
        <w:contextualSpacing w:val="0"/>
        <w:rPr>
          <w:rFonts w:cstheme="minorHAnsi"/>
          <w:sz w:val="24"/>
        </w:rPr>
      </w:pPr>
      <w:r w:rsidRPr="006F6337">
        <w:rPr>
          <w:rFonts w:cstheme="minorHAnsi"/>
          <w:sz w:val="24"/>
        </w:rPr>
        <w:t xml:space="preserve">Accredited Maths for parents- ‘A’ grade results- North </w:t>
      </w:r>
      <w:proofErr w:type="spellStart"/>
      <w:r w:rsidRPr="006F6337">
        <w:rPr>
          <w:rFonts w:cstheme="minorHAnsi"/>
          <w:sz w:val="24"/>
        </w:rPr>
        <w:t>Lan</w:t>
      </w:r>
      <w:proofErr w:type="spellEnd"/>
    </w:p>
    <w:p w:rsidR="00295813" w:rsidRPr="006F6337" w:rsidRDefault="00295813" w:rsidP="00295813">
      <w:pPr>
        <w:pStyle w:val="ListParagraph"/>
        <w:numPr>
          <w:ilvl w:val="0"/>
          <w:numId w:val="5"/>
        </w:numPr>
        <w:spacing w:after="0" w:line="240" w:lineRule="auto"/>
        <w:contextualSpacing w:val="0"/>
        <w:rPr>
          <w:rFonts w:cstheme="minorHAnsi"/>
          <w:sz w:val="24"/>
        </w:rPr>
      </w:pPr>
      <w:r w:rsidRPr="006F6337">
        <w:rPr>
          <w:rFonts w:cstheme="minorHAnsi"/>
          <w:sz w:val="24"/>
        </w:rPr>
        <w:t>Social prescribing model- Dundee city</w:t>
      </w:r>
    </w:p>
    <w:p w:rsidR="00295813" w:rsidRPr="006F6337" w:rsidRDefault="00295813" w:rsidP="00295813">
      <w:pPr>
        <w:pStyle w:val="ListParagraph"/>
        <w:numPr>
          <w:ilvl w:val="0"/>
          <w:numId w:val="5"/>
        </w:numPr>
        <w:spacing w:after="0" w:line="240" w:lineRule="auto"/>
        <w:contextualSpacing w:val="0"/>
        <w:rPr>
          <w:rFonts w:cstheme="minorHAnsi"/>
          <w:sz w:val="24"/>
        </w:rPr>
      </w:pPr>
      <w:r w:rsidRPr="006F6337">
        <w:rPr>
          <w:rFonts w:cstheme="minorHAnsi"/>
          <w:sz w:val="24"/>
        </w:rPr>
        <w:t>Game of Numbers- City of Glasgow College</w:t>
      </w:r>
    </w:p>
    <w:p w:rsidR="00295813" w:rsidRPr="006F6337" w:rsidRDefault="00295813" w:rsidP="00295813">
      <w:pPr>
        <w:pStyle w:val="ListParagraph"/>
        <w:numPr>
          <w:ilvl w:val="0"/>
          <w:numId w:val="5"/>
        </w:numPr>
        <w:spacing w:after="0" w:line="240" w:lineRule="auto"/>
        <w:contextualSpacing w:val="0"/>
        <w:rPr>
          <w:rFonts w:cstheme="minorHAnsi"/>
          <w:sz w:val="24"/>
        </w:rPr>
      </w:pPr>
      <w:r w:rsidRPr="006F6337">
        <w:rPr>
          <w:rFonts w:cstheme="minorHAnsi"/>
          <w:sz w:val="24"/>
        </w:rPr>
        <w:t>‘Glasgow Counts’ model with parents- Glasgow City</w:t>
      </w:r>
    </w:p>
    <w:p w:rsidR="00295813" w:rsidRPr="006F6337" w:rsidRDefault="00295813" w:rsidP="00295813">
      <w:pPr>
        <w:pStyle w:val="ListParagraph"/>
        <w:numPr>
          <w:ilvl w:val="0"/>
          <w:numId w:val="5"/>
        </w:numPr>
        <w:spacing w:after="0" w:line="240" w:lineRule="auto"/>
        <w:contextualSpacing w:val="0"/>
        <w:rPr>
          <w:rFonts w:cstheme="minorHAnsi"/>
          <w:sz w:val="24"/>
        </w:rPr>
      </w:pPr>
      <w:r w:rsidRPr="006F6337">
        <w:rPr>
          <w:rFonts w:cstheme="minorHAnsi"/>
          <w:sz w:val="24"/>
        </w:rPr>
        <w:t>Financial coaching course- Inverclyde</w:t>
      </w:r>
    </w:p>
    <w:p w:rsidR="00295813" w:rsidRDefault="00295813" w:rsidP="00295813">
      <w:pPr>
        <w:pStyle w:val="ListParagraph"/>
        <w:numPr>
          <w:ilvl w:val="0"/>
          <w:numId w:val="5"/>
        </w:numPr>
        <w:spacing w:after="0" w:line="240" w:lineRule="auto"/>
        <w:contextualSpacing w:val="0"/>
        <w:rPr>
          <w:rFonts w:cstheme="minorHAnsi"/>
          <w:sz w:val="24"/>
        </w:rPr>
      </w:pPr>
      <w:r w:rsidRPr="006F6337">
        <w:rPr>
          <w:rFonts w:cstheme="minorHAnsi"/>
          <w:sz w:val="24"/>
        </w:rPr>
        <w:t xml:space="preserve">Targeted family approach </w:t>
      </w:r>
      <w:proofErr w:type="spellStart"/>
      <w:r w:rsidRPr="006F6337">
        <w:rPr>
          <w:rFonts w:cstheme="minorHAnsi"/>
          <w:sz w:val="24"/>
        </w:rPr>
        <w:t>P1</w:t>
      </w:r>
      <w:proofErr w:type="spellEnd"/>
      <w:r w:rsidRPr="006F6337">
        <w:rPr>
          <w:rFonts w:cstheme="minorHAnsi"/>
          <w:sz w:val="24"/>
        </w:rPr>
        <w:t>- Fife</w:t>
      </w:r>
    </w:p>
    <w:p w:rsidR="009C68F8" w:rsidRDefault="009C68F8" w:rsidP="009C68F8">
      <w:pPr>
        <w:spacing w:after="0" w:line="240" w:lineRule="auto"/>
        <w:rPr>
          <w:rFonts w:cstheme="minorHAnsi"/>
          <w:sz w:val="24"/>
        </w:rPr>
      </w:pPr>
    </w:p>
    <w:p w:rsidR="009C68F8" w:rsidRDefault="009C68F8" w:rsidP="009C68F8">
      <w:pPr>
        <w:spacing w:after="0" w:line="240" w:lineRule="auto"/>
        <w:rPr>
          <w:rFonts w:cstheme="minorHAnsi"/>
          <w:sz w:val="24"/>
        </w:rPr>
      </w:pPr>
    </w:p>
    <w:p w:rsidR="009C68F8" w:rsidRPr="009C68F8" w:rsidRDefault="009C68F8" w:rsidP="009C68F8">
      <w:pPr>
        <w:spacing w:after="0" w:line="240" w:lineRule="auto"/>
        <w:rPr>
          <w:rFonts w:cstheme="minorHAnsi"/>
          <w:sz w:val="24"/>
        </w:rPr>
      </w:pPr>
    </w:p>
    <w:p w:rsidR="009D1D9A" w:rsidRPr="006F6337" w:rsidRDefault="009D1D9A">
      <w:pPr>
        <w:rPr>
          <w:rFonts w:cstheme="minorHAnsi"/>
        </w:rPr>
      </w:pPr>
    </w:p>
    <w:p w:rsidR="00354FC2" w:rsidRPr="006F6337" w:rsidRDefault="00354FC2">
      <w:pPr>
        <w:rPr>
          <w:rFonts w:cstheme="minorHAnsi"/>
        </w:rPr>
      </w:pPr>
    </w:p>
    <w:sectPr w:rsidR="00354FC2" w:rsidRPr="006F6337" w:rsidSect="002E3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CCF"/>
    <w:multiLevelType w:val="hybridMultilevel"/>
    <w:tmpl w:val="B288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C6679"/>
    <w:multiLevelType w:val="hybridMultilevel"/>
    <w:tmpl w:val="09E6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669AF"/>
    <w:multiLevelType w:val="hybridMultilevel"/>
    <w:tmpl w:val="DBDC1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565C5125"/>
    <w:multiLevelType w:val="hybridMultilevel"/>
    <w:tmpl w:val="9342C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C46038"/>
    <w:multiLevelType w:val="hybridMultilevel"/>
    <w:tmpl w:val="119C0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C2"/>
    <w:rsid w:val="001E17DD"/>
    <w:rsid w:val="0022653F"/>
    <w:rsid w:val="00295813"/>
    <w:rsid w:val="002E34C0"/>
    <w:rsid w:val="00354FC2"/>
    <w:rsid w:val="0036177D"/>
    <w:rsid w:val="006F6337"/>
    <w:rsid w:val="007B4837"/>
    <w:rsid w:val="009714FE"/>
    <w:rsid w:val="009C68F8"/>
    <w:rsid w:val="009D1D9A"/>
    <w:rsid w:val="00AD70B6"/>
    <w:rsid w:val="00B4420C"/>
    <w:rsid w:val="00EC1250"/>
    <w:rsid w:val="00FA3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837"/>
    <w:pPr>
      <w:ind w:left="720"/>
      <w:contextualSpacing/>
    </w:pPr>
  </w:style>
  <w:style w:type="character" w:styleId="Hyperlink">
    <w:name w:val="Hyperlink"/>
    <w:basedOn w:val="DefaultParagraphFont"/>
    <w:uiPriority w:val="99"/>
    <w:semiHidden/>
    <w:unhideWhenUsed/>
    <w:rsid w:val="00295813"/>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2958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837"/>
    <w:pPr>
      <w:ind w:left="720"/>
      <w:contextualSpacing/>
    </w:pPr>
  </w:style>
  <w:style w:type="character" w:styleId="Hyperlink">
    <w:name w:val="Hyperlink"/>
    <w:basedOn w:val="DefaultParagraphFont"/>
    <w:uiPriority w:val="99"/>
    <w:semiHidden/>
    <w:unhideWhenUsed/>
    <w:rsid w:val="00295813"/>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2958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9830">
      <w:bodyDiv w:val="1"/>
      <w:marLeft w:val="0"/>
      <w:marRight w:val="0"/>
      <w:marTop w:val="0"/>
      <w:marBottom w:val="0"/>
      <w:divBdr>
        <w:top w:val="none" w:sz="0" w:space="0" w:color="auto"/>
        <w:left w:val="none" w:sz="0" w:space="0" w:color="auto"/>
        <w:bottom w:val="none" w:sz="0" w:space="0" w:color="auto"/>
        <w:right w:val="none" w:sz="0" w:space="0" w:color="auto"/>
      </w:divBdr>
    </w:div>
    <w:div w:id="1042024030">
      <w:bodyDiv w:val="1"/>
      <w:marLeft w:val="0"/>
      <w:marRight w:val="0"/>
      <w:marTop w:val="0"/>
      <w:marBottom w:val="0"/>
      <w:divBdr>
        <w:top w:val="none" w:sz="0" w:space="0" w:color="auto"/>
        <w:left w:val="none" w:sz="0" w:space="0" w:color="auto"/>
        <w:bottom w:val="none" w:sz="0" w:space="0" w:color="auto"/>
        <w:right w:val="none" w:sz="0" w:space="0" w:color="auto"/>
      </w:divBdr>
    </w:div>
    <w:div w:id="16693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package" Target="embeddings/Microsoft_PowerPoint_Presentation1.ppt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Cath Hamilton</cp:lastModifiedBy>
  <cp:revision>4</cp:revision>
  <dcterms:created xsi:type="dcterms:W3CDTF">2017-06-02T14:36:00Z</dcterms:created>
  <dcterms:modified xsi:type="dcterms:W3CDTF">2017-06-02T16:19:00Z</dcterms:modified>
</cp:coreProperties>
</file>